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PLAN PRACY ZIMOWISKA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Pensjonat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Willa Tatra” Zakopane 2020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Cele:</w:t>
      </w:r>
    </w:p>
    <w:p>
      <w:pPr>
        <w:numPr>
          <w:ilvl w:val="0"/>
          <w:numId w:val="3"/>
        </w:numPr>
        <w:spacing w:before="0" w:after="200" w:line="276"/>
        <w:ind w:right="0" w:left="7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Wychowawcze: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ększenie samodzielności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zimowiska; podejmowanie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za własne czyny i decyzje; polepszenie umiejętności komunikacji </w:t>
        <w:br/>
        <w:t xml:space="preserve">i dochodzenia do kompromis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ów; podejmowanie pracy na rzecz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łu; zaszczepienie nawyk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ądkowania; wzbudzenie szacunku do tradycji i historii;</w:t>
      </w:r>
    </w:p>
    <w:p>
      <w:pPr>
        <w:spacing w:before="0" w:after="200" w:line="276"/>
        <w:ind w:right="0" w:left="7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5"/>
        </w:numPr>
        <w:spacing w:before="0" w:after="200" w:line="276"/>
        <w:ind w:right="0" w:left="7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Zdrowotno- rekreacyjne: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zdobycie wiedzy na temat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na stoku, </w:t>
        <w:br/>
        <w:t xml:space="preserve">w autokarze, na drogach, etc; spędzanie dużej ilości czasu na świeżym powietrzu</w:t>
        <w:br/>
        <w:t xml:space="preserve"> i w ruchu, poznanie podstawowych informacji dot. prawidłowego odżywiania </w:t>
        <w:br/>
        <w:t xml:space="preserve">i zdrowego trybu życia;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200" w:line="276"/>
        <w:ind w:right="0" w:left="7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Poznawczo- kszta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łcące: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poznanie historii, tradycji i sztuki podhalańskiej; zaznajomienie się z podstawami zdrowego trybu życia; doskonalenie umiejętności przedstawiania zdobytej wiedzy, posiadanych talent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informacji na forum grupy; poznanie form ochrony przyrody w Polsce; zaznajomienie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ekosystemami, strukturami i zasadami rządzącymi w Tatrzańskim Parku Narodowym; poznanie zasad bezpieczeństwa w gospodarstwie rolnym, zasad udzielania pierwszej pomocy przedmedycznej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RAMOWY PLAN DNIA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 xml:space="preserve">Pobudka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Gimnastyka poranna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Toaleta poranna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Śniadanie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ądkowanie pokoi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programowe 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Obiad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Odpoczynek poobiedni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programowe II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Kolacja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15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Apel podsumowuj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dzień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programowe III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Toaleta wieczorna,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ciszy nocnej</w:t>
      </w:r>
    </w:p>
    <w:p>
      <w:pPr>
        <w:spacing w:before="100" w:after="100" w:line="360"/>
        <w:ind w:right="0" w:left="0" w:firstLine="0"/>
        <w:jc w:val="left"/>
        <w:rPr>
          <w:rFonts w:ascii="Verdana" w:hAnsi="Verdana" w:cs="Verdana" w:eastAsia="Verdana"/>
          <w:color w:val="000099"/>
          <w:spacing w:val="0"/>
          <w:position w:val="0"/>
          <w:sz w:val="20"/>
          <w:shd w:fill="FFFDE5" w:val="clear"/>
        </w:rPr>
      </w:pPr>
    </w:p>
    <w:p>
      <w:pPr>
        <w:spacing w:before="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RAMOWY PROGRAM WYPOCZYNKU *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 (11.01.2020 r., śobota):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Przejazd na trasie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ęstochowa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Zakopane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Przejazd do pensjonatu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Willa Tatra” w Zakopanem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Zakwaterowanie w Pokojach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Przedstawienie regulaminów, zasad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ństwa, praw i obowiązk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uczestnika zimowiska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integracyjne: zapoznanie z wychowawcami oraz zabawy integracyjne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II (12.01.2020 r., niedziela):</w:t>
      </w:r>
    </w:p>
    <w:p>
      <w:pPr>
        <w:numPr>
          <w:ilvl w:val="0"/>
          <w:numId w:val="1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do Kościoła na Mszę Świętą  </w:t>
      </w:r>
    </w:p>
    <w:p>
      <w:pPr>
        <w:numPr>
          <w:ilvl w:val="0"/>
          <w:numId w:val="1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Zabawy wedle uznania wychowawców pozwalaj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na dalszą integrację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zimowiska</w:t>
      </w:r>
    </w:p>
    <w:p>
      <w:pPr>
        <w:numPr>
          <w:ilvl w:val="0"/>
          <w:numId w:val="1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Dyskoteka integracyjna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III (13.01.2020 r., poniedziałek ):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spacer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zapoznanie z najbli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ższą okolicą 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Zabawa dydaktyczna w grupach z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życiem aparatu fotograficznego-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Poszukiwacze zabytkowych i charakterystycznych obiekt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ów”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Przygotowania do wyborów Miss i Mistera Zimy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Wybory Miss i Mistera Zimy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IV (14.01.2020 r., wtorek):</w:t>
      </w:r>
    </w:p>
    <w:p>
      <w:pPr>
        <w:numPr>
          <w:ilvl w:val="0"/>
          <w:numId w:val="1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stok: jazda na nartach, jabłuszkach, zabawa na śniegu</w:t>
      </w:r>
    </w:p>
    <w:p>
      <w:pPr>
        <w:numPr>
          <w:ilvl w:val="0"/>
          <w:numId w:val="1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lodowisko</w:t>
      </w:r>
    </w:p>
    <w:p>
      <w:pPr>
        <w:numPr>
          <w:ilvl w:val="0"/>
          <w:numId w:val="1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Pogadanka na temat zdrowego stylu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 (15.01.2020 r., środa ):</w:t>
      </w:r>
    </w:p>
    <w:p>
      <w:pPr>
        <w:numPr>
          <w:ilvl w:val="0"/>
          <w:numId w:val="2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stok: jazda na nartach, jabłuszkach, zabawa na śniegu</w:t>
      </w:r>
    </w:p>
    <w:p>
      <w:pPr>
        <w:numPr>
          <w:ilvl w:val="0"/>
          <w:numId w:val="2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na 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źbę ze śniegu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budowanie sylwetek swoich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2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Mam Talent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VI (16.01.2020 r., czwartek):</w:t>
      </w:r>
    </w:p>
    <w:p>
      <w:pPr>
        <w:numPr>
          <w:ilvl w:val="0"/>
          <w:numId w:val="2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Prelekcja na temat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i Higieny Pracy w gospodarstwie rolnym </w:t>
      </w:r>
    </w:p>
    <w:p>
      <w:pPr>
        <w:numPr>
          <w:ilvl w:val="0"/>
          <w:numId w:val="2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Krup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ówki- zapoznanie z Centrum Zakopanego</w:t>
      </w:r>
    </w:p>
    <w:p>
      <w:pPr>
        <w:numPr>
          <w:ilvl w:val="0"/>
          <w:numId w:val="2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Spacer na Cmentarz na Peksowym Brzyzku, zwiedzanie najstarszego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ścioła w Zakopanem- zapoznanie ze stylem zakopiańskim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VII (17.01.2020 r., piątek):</w:t>
      </w:r>
    </w:p>
    <w:p>
      <w:pPr>
        <w:numPr>
          <w:ilvl w:val="0"/>
          <w:numId w:val="2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Wycieczka z przewodnikiem na teren Tatrza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ńskiego Parku Narodowego</w:t>
      </w:r>
    </w:p>
    <w:p>
      <w:pPr>
        <w:numPr>
          <w:ilvl w:val="0"/>
          <w:numId w:val="2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Zwiedzanie muzeum stylu zakopia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ńskiego w Willi Koliba</w:t>
      </w:r>
    </w:p>
    <w:p>
      <w:pPr>
        <w:numPr>
          <w:ilvl w:val="0"/>
          <w:numId w:val="2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Pogadanka z instruktorem narciarstwa na temat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na stoku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VIII (18.01.2020 r., sobota):</w:t>
      </w:r>
    </w:p>
    <w:p>
      <w:pPr>
        <w:numPr>
          <w:ilvl w:val="0"/>
          <w:numId w:val="2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Spacer pod Wielk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Krokiew, zwiedzanie Izby Pamięci Stanisława Marusarza</w:t>
      </w:r>
    </w:p>
    <w:p>
      <w:pPr>
        <w:numPr>
          <w:ilvl w:val="0"/>
          <w:numId w:val="2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Wizyta miejscowego 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źbiarza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łuchanie opowieści na temat jego pracy oraz kultury i sztuki podhalańskiej</w:t>
      </w:r>
    </w:p>
    <w:p>
      <w:pPr>
        <w:numPr>
          <w:ilvl w:val="0"/>
          <w:numId w:val="2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aktywizujące prowadzone w języku angielskim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IX (19.01.2020 r., niedziela):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do Kościoła na Mszę Świętą  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Krup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ówki: kupowanie pami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ątek, pożegnanie z Centrum Zakopanego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do Aqua Parku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ąpiel i zabawa w wodzie pod okiem ratownika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Podsumowanie zimowiska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rozdanie dyplom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ątkowych, nagrodzenie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konkursów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Dyskoteka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żegnalna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X (20.01.2020 r., poniedziałek):</w:t>
      </w:r>
    </w:p>
    <w:p>
      <w:pPr>
        <w:numPr>
          <w:ilvl w:val="0"/>
          <w:numId w:val="3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Wykwaterowanie i wyjazd z pensjonatu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Willa Tatra” w Zakopanem</w:t>
      </w:r>
    </w:p>
    <w:p>
      <w:pPr>
        <w:numPr>
          <w:ilvl w:val="0"/>
          <w:numId w:val="3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Przejazd na trasie Zakopane -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ęstochowa </w:t>
      </w:r>
    </w:p>
    <w:p>
      <w:pPr>
        <w:numPr>
          <w:ilvl w:val="0"/>
          <w:numId w:val="3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ńczenie zimowiska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*Zastrzegam 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żliwość zmiany harmonogramu ze względu na warunki pogodowe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3">
    <w:abstractNumId w:val="72"/>
  </w:num>
  <w:num w:numId="5">
    <w:abstractNumId w:val="66"/>
  </w:num>
  <w:num w:numId="7">
    <w:abstractNumId w:val="60"/>
  </w:num>
  <w:num w:numId="13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23">
    <w:abstractNumId w:val="24"/>
  </w:num>
  <w:num w:numId="25">
    <w:abstractNumId w:val="18"/>
  </w:num>
  <w:num w:numId="27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